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CF" w:rsidRDefault="003851CF" w:rsidP="003851CF">
      <w:pPr>
        <w:pStyle w:val="Default"/>
      </w:pPr>
    </w:p>
    <w:p w:rsidR="003851CF" w:rsidRDefault="003851CF" w:rsidP="003851CF">
      <w:pPr>
        <w:pStyle w:val="Default"/>
        <w:rPr>
          <w:color w:val="auto"/>
        </w:rPr>
      </w:pPr>
    </w:p>
    <w:p w:rsidR="003851CF" w:rsidRPr="003851CF" w:rsidRDefault="003851CF" w:rsidP="003851C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</w:rPr>
        <w:t xml:space="preserve"> </w:t>
      </w:r>
      <w:proofErr w:type="spellStart"/>
      <w:r w:rsidRPr="003851CF">
        <w:rPr>
          <w:b/>
          <w:bCs/>
          <w:color w:val="auto"/>
          <w:sz w:val="28"/>
          <w:szCs w:val="28"/>
        </w:rPr>
        <w:t>Фишинг</w:t>
      </w:r>
      <w:proofErr w:type="spellEnd"/>
      <w:r w:rsidRPr="003851CF">
        <w:rPr>
          <w:b/>
          <w:bCs/>
          <w:color w:val="auto"/>
          <w:sz w:val="28"/>
          <w:szCs w:val="28"/>
        </w:rPr>
        <w:t xml:space="preserve"> или кража личных данных </w:t>
      </w:r>
    </w:p>
    <w:p w:rsidR="003851CF" w:rsidRPr="003851CF" w:rsidRDefault="003851CF" w:rsidP="003851C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851CF">
        <w:rPr>
          <w:color w:val="auto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3851CF">
        <w:rPr>
          <w:color w:val="auto"/>
          <w:sz w:val="28"/>
          <w:szCs w:val="28"/>
        </w:rPr>
        <w:t>интернет-технологий</w:t>
      </w:r>
      <w:proofErr w:type="gramEnd"/>
      <w:r w:rsidRPr="003851CF">
        <w:rPr>
          <w:color w:val="auto"/>
          <w:sz w:val="28"/>
          <w:szCs w:val="28"/>
        </w:rPr>
        <w:t xml:space="preserve"> злоумышленники переместились в интернет, и продолжают заниматься «любимым» делом. </w:t>
      </w:r>
    </w:p>
    <w:p w:rsidR="003851CF" w:rsidRPr="003851CF" w:rsidRDefault="003851CF" w:rsidP="003851C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851CF">
        <w:rPr>
          <w:color w:val="auto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3851CF">
        <w:rPr>
          <w:b/>
          <w:bCs/>
          <w:color w:val="auto"/>
          <w:sz w:val="28"/>
          <w:szCs w:val="28"/>
        </w:rPr>
        <w:t>фишинг</w:t>
      </w:r>
      <w:proofErr w:type="spellEnd"/>
      <w:r w:rsidRPr="003851CF">
        <w:rPr>
          <w:color w:val="auto"/>
          <w:sz w:val="28"/>
          <w:szCs w:val="28"/>
        </w:rPr>
        <w:t xml:space="preserve">, главная цель </w:t>
      </w:r>
      <w:proofErr w:type="gramStart"/>
      <w:r w:rsidRPr="003851CF">
        <w:rPr>
          <w:color w:val="auto"/>
          <w:sz w:val="28"/>
          <w:szCs w:val="28"/>
        </w:rPr>
        <w:t>которого</w:t>
      </w:r>
      <w:proofErr w:type="gramEnd"/>
      <w:r w:rsidRPr="003851CF">
        <w:rPr>
          <w:color w:val="auto"/>
          <w:sz w:val="28"/>
          <w:szCs w:val="28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3851CF">
        <w:rPr>
          <w:color w:val="auto"/>
          <w:sz w:val="28"/>
          <w:szCs w:val="28"/>
        </w:rPr>
        <w:t>phishing</w:t>
      </w:r>
      <w:proofErr w:type="spellEnd"/>
      <w:r w:rsidRPr="003851CF">
        <w:rPr>
          <w:color w:val="auto"/>
          <w:sz w:val="28"/>
          <w:szCs w:val="28"/>
        </w:rPr>
        <w:t xml:space="preserve"> читается как </w:t>
      </w:r>
      <w:proofErr w:type="spellStart"/>
      <w:r w:rsidRPr="003851CF">
        <w:rPr>
          <w:color w:val="auto"/>
          <w:sz w:val="28"/>
          <w:szCs w:val="28"/>
        </w:rPr>
        <w:t>фишинг</w:t>
      </w:r>
      <w:proofErr w:type="spellEnd"/>
      <w:r w:rsidRPr="003851CF">
        <w:rPr>
          <w:color w:val="auto"/>
          <w:sz w:val="28"/>
          <w:szCs w:val="28"/>
        </w:rPr>
        <w:t xml:space="preserve"> (от </w:t>
      </w:r>
      <w:proofErr w:type="spellStart"/>
      <w:r w:rsidRPr="003851CF">
        <w:rPr>
          <w:color w:val="auto"/>
          <w:sz w:val="28"/>
          <w:szCs w:val="28"/>
        </w:rPr>
        <w:t>fishing</w:t>
      </w:r>
      <w:proofErr w:type="spellEnd"/>
      <w:r w:rsidRPr="003851CF">
        <w:rPr>
          <w:color w:val="auto"/>
          <w:sz w:val="28"/>
          <w:szCs w:val="28"/>
        </w:rPr>
        <w:t xml:space="preserve"> — рыбная ловля, </w:t>
      </w:r>
      <w:proofErr w:type="spellStart"/>
      <w:r w:rsidRPr="003851CF">
        <w:rPr>
          <w:color w:val="auto"/>
          <w:sz w:val="28"/>
          <w:szCs w:val="28"/>
        </w:rPr>
        <w:t>password</w:t>
      </w:r>
      <w:proofErr w:type="spellEnd"/>
      <w:r w:rsidRPr="003851CF">
        <w:rPr>
          <w:color w:val="auto"/>
          <w:sz w:val="28"/>
          <w:szCs w:val="28"/>
        </w:rPr>
        <w:t xml:space="preserve"> — пароль). </w:t>
      </w:r>
    </w:p>
    <w:p w:rsidR="003851CF" w:rsidRPr="003851CF" w:rsidRDefault="003851CF" w:rsidP="003851CF">
      <w:pPr>
        <w:pStyle w:val="Default"/>
        <w:spacing w:line="360" w:lineRule="auto"/>
        <w:jc w:val="both"/>
        <w:rPr>
          <w:color w:val="943634" w:themeColor="accent2" w:themeShade="BF"/>
          <w:sz w:val="28"/>
          <w:szCs w:val="28"/>
        </w:rPr>
      </w:pPr>
      <w:r w:rsidRPr="003851CF">
        <w:rPr>
          <w:b/>
          <w:bCs/>
          <w:color w:val="943634" w:themeColor="accent2" w:themeShade="BF"/>
          <w:sz w:val="28"/>
          <w:szCs w:val="28"/>
        </w:rPr>
        <w:t xml:space="preserve">Основные советы по борьбе с </w:t>
      </w:r>
      <w:proofErr w:type="spellStart"/>
      <w:r w:rsidRPr="003851CF">
        <w:rPr>
          <w:b/>
          <w:bCs/>
          <w:color w:val="943634" w:themeColor="accent2" w:themeShade="BF"/>
          <w:sz w:val="28"/>
          <w:szCs w:val="28"/>
        </w:rPr>
        <w:t>фишингом</w:t>
      </w:r>
      <w:bookmarkStart w:id="0" w:name="_GoBack"/>
      <w:bookmarkEnd w:id="0"/>
      <w:proofErr w:type="spellEnd"/>
    </w:p>
    <w:p w:rsidR="003851CF" w:rsidRPr="003851CF" w:rsidRDefault="003851CF" w:rsidP="003851CF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3851CF">
        <w:rPr>
          <w:color w:val="auto"/>
          <w:sz w:val="28"/>
          <w:szCs w:val="28"/>
        </w:rPr>
        <w:t xml:space="preserve"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3851CF" w:rsidRPr="003851CF" w:rsidRDefault="003851CF" w:rsidP="003851CF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3851CF">
        <w:rPr>
          <w:color w:val="auto"/>
          <w:sz w:val="28"/>
          <w:szCs w:val="28"/>
        </w:rPr>
        <w:t xml:space="preserve">2. Используй </w:t>
      </w:r>
      <w:proofErr w:type="gramStart"/>
      <w:r w:rsidRPr="003851CF">
        <w:rPr>
          <w:color w:val="auto"/>
          <w:sz w:val="28"/>
          <w:szCs w:val="28"/>
        </w:rPr>
        <w:t>безопасные</w:t>
      </w:r>
      <w:proofErr w:type="gramEnd"/>
      <w:r w:rsidRPr="003851CF">
        <w:rPr>
          <w:color w:val="auto"/>
          <w:sz w:val="28"/>
          <w:szCs w:val="28"/>
        </w:rPr>
        <w:t xml:space="preserve"> веб-сайты, в том числе, интернет-магазинов и поисковых систем; </w:t>
      </w:r>
    </w:p>
    <w:p w:rsidR="003851CF" w:rsidRPr="003851CF" w:rsidRDefault="003851CF" w:rsidP="003851CF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3851CF">
        <w:rPr>
          <w:color w:val="auto"/>
          <w:sz w:val="28"/>
          <w:szCs w:val="28"/>
        </w:rPr>
        <w:t xml:space="preserve"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 </w:t>
      </w:r>
    </w:p>
    <w:p w:rsidR="003851CF" w:rsidRPr="003851CF" w:rsidRDefault="003851CF" w:rsidP="003851CF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3851CF">
        <w:rPr>
          <w:color w:val="auto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3851CF">
        <w:rPr>
          <w:color w:val="auto"/>
          <w:sz w:val="28"/>
          <w:szCs w:val="28"/>
        </w:rPr>
        <w:t>фишинговые</w:t>
      </w:r>
      <w:proofErr w:type="spellEnd"/>
      <w:r w:rsidRPr="003851CF">
        <w:rPr>
          <w:color w:val="auto"/>
          <w:sz w:val="28"/>
          <w:szCs w:val="28"/>
        </w:rPr>
        <w:t xml:space="preserve"> сайты; </w:t>
      </w:r>
    </w:p>
    <w:p w:rsidR="003851CF" w:rsidRPr="003851CF" w:rsidRDefault="003851CF" w:rsidP="003851CF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3851CF">
        <w:rPr>
          <w:color w:val="auto"/>
          <w:sz w:val="28"/>
          <w:szCs w:val="28"/>
        </w:rPr>
        <w:t xml:space="preserve">5. Установи надежный пароль (PIN) на мобильный телефон; </w:t>
      </w:r>
    </w:p>
    <w:p w:rsidR="003851CF" w:rsidRPr="003851CF" w:rsidRDefault="003851CF" w:rsidP="003851CF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 w:rsidRPr="003851CF">
        <w:rPr>
          <w:color w:val="auto"/>
          <w:sz w:val="28"/>
          <w:szCs w:val="28"/>
        </w:rPr>
        <w:t xml:space="preserve">6. Отключи сохранение пароля в браузере; </w:t>
      </w:r>
    </w:p>
    <w:p w:rsidR="003851CF" w:rsidRPr="003851CF" w:rsidRDefault="003851CF" w:rsidP="003851C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851CF">
        <w:rPr>
          <w:color w:val="auto"/>
          <w:sz w:val="28"/>
          <w:szCs w:val="28"/>
        </w:rPr>
        <w:t xml:space="preserve">7. Не открывай </w:t>
      </w:r>
      <w:proofErr w:type="gramStart"/>
      <w:r w:rsidRPr="003851CF">
        <w:rPr>
          <w:color w:val="auto"/>
          <w:sz w:val="28"/>
          <w:szCs w:val="28"/>
        </w:rPr>
        <w:t>файлы</w:t>
      </w:r>
      <w:proofErr w:type="gramEnd"/>
      <w:r w:rsidRPr="003851CF">
        <w:rPr>
          <w:color w:val="auto"/>
          <w:sz w:val="28"/>
          <w:szCs w:val="28"/>
        </w:rPr>
        <w:t xml:space="preserve"> и другие вложения в письмах даже если они пришли от твоих друзей. Лучше уточни у них, отправляли ли они тебе эти файлы. </w:t>
      </w:r>
    </w:p>
    <w:p w:rsidR="00A6247F" w:rsidRPr="003851CF" w:rsidRDefault="00A6247F" w:rsidP="00385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247F" w:rsidRPr="003851CF" w:rsidSect="00654422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8B"/>
    <w:rsid w:val="003851CF"/>
    <w:rsid w:val="0086138B"/>
    <w:rsid w:val="00A6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5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5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2019-10-18T13:20:00Z</dcterms:created>
  <dcterms:modified xsi:type="dcterms:W3CDTF">2019-10-18T13:24:00Z</dcterms:modified>
</cp:coreProperties>
</file>